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02" w:rsidRPr="008E0D7E" w:rsidRDefault="00770302" w:rsidP="00770302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 w:rsidRPr="008E0D7E">
        <w:rPr>
          <w:rFonts w:ascii="Times New Roman" w:hAnsi="Times New Roman"/>
          <w:sz w:val="28"/>
          <w:szCs w:val="28"/>
        </w:rPr>
        <w:t>ЗАТВЕРДЖУЮ</w:t>
      </w:r>
    </w:p>
    <w:p w:rsidR="00770302" w:rsidRDefault="00770302" w:rsidP="0077030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Опорного закладу</w:t>
      </w:r>
    </w:p>
    <w:p w:rsidR="00770302" w:rsidRDefault="00770302" w:rsidP="0077030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Городоцький ліцей №2</w:t>
      </w:r>
    </w:p>
    <w:p w:rsidR="00770302" w:rsidRDefault="00770302" w:rsidP="0077030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Городоцької міської ради</w:t>
      </w:r>
    </w:p>
    <w:p w:rsidR="00770302" w:rsidRPr="00421C9F" w:rsidRDefault="00770302" w:rsidP="0077030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 Катерина ПИЛИПЧУК</w:t>
      </w:r>
    </w:p>
    <w:p w:rsidR="005554BA" w:rsidRPr="00770302" w:rsidRDefault="005554BA" w:rsidP="005554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3411" w:rsidRDefault="007F3411">
      <w:pPr>
        <w:rPr>
          <w:lang w:val="uk-UA"/>
        </w:rPr>
      </w:pPr>
    </w:p>
    <w:p w:rsidR="00770302" w:rsidRPr="00770302" w:rsidRDefault="005554BA" w:rsidP="00770302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План </w:t>
      </w:r>
      <w:proofErr w:type="spellStart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роботи</w:t>
      </w:r>
      <w:proofErr w:type="spellEnd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атестаційної</w:t>
      </w:r>
      <w:proofErr w:type="spellEnd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комі</w:t>
      </w:r>
      <w:proofErr w:type="gramStart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</w:t>
      </w:r>
      <w:proofErr w:type="gramEnd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ії</w:t>
      </w:r>
      <w:proofErr w:type="spellEnd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70302" w:rsidRPr="00770302" w:rsidRDefault="00770302" w:rsidP="00770302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70302">
        <w:rPr>
          <w:rFonts w:ascii="Times New Roman" w:hAnsi="Times New Roman"/>
          <w:b/>
          <w:sz w:val="36"/>
          <w:szCs w:val="3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Опорного закладу Городоцький ліцей №2</w:t>
      </w:r>
    </w:p>
    <w:p w:rsidR="00770302" w:rsidRPr="00770302" w:rsidRDefault="00770302" w:rsidP="00770302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70302">
        <w:rPr>
          <w:rFonts w:ascii="Times New Roman" w:hAnsi="Times New Roman"/>
          <w:b/>
          <w:sz w:val="36"/>
          <w:szCs w:val="3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Городоцької міської ради</w:t>
      </w:r>
    </w:p>
    <w:p w:rsidR="005554BA" w:rsidRPr="00770302" w:rsidRDefault="005554BA" w:rsidP="00770302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 202</w:t>
      </w:r>
      <w:r w:rsidR="00D70D38">
        <w:rPr>
          <w:rFonts w:ascii="Times New Roman" w:hAnsi="Times New Roman"/>
          <w:b/>
          <w:sz w:val="36"/>
          <w:szCs w:val="3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770302">
        <w:rPr>
          <w:rFonts w:ascii="Times New Roman" w:hAnsi="Times New Roman"/>
          <w:b/>
          <w:sz w:val="36"/>
          <w:szCs w:val="3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</w:t>
      </w:r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</w:t>
      </w:r>
      <w:r w:rsidR="00D70D38">
        <w:rPr>
          <w:rFonts w:ascii="Times New Roman" w:hAnsi="Times New Roman"/>
          <w:b/>
          <w:sz w:val="36"/>
          <w:szCs w:val="3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навчальний</w:t>
      </w:r>
      <w:proofErr w:type="spellEnd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proofErr w:type="gramStart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</w:t>
      </w:r>
      <w:proofErr w:type="gramEnd"/>
      <w:r w:rsidRPr="00770302">
        <w:rPr>
          <w:rFonts w:ascii="Times New Roman" w:hAnsi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ік</w:t>
      </w:r>
      <w:proofErr w:type="spell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828"/>
        <w:gridCol w:w="1701"/>
        <w:gridCol w:w="1701"/>
        <w:gridCol w:w="2233"/>
      </w:tblGrid>
      <w:tr w:rsidR="00FB0CC9" w:rsidRPr="005554BA" w:rsidTr="00FB0CC9"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№ з/</w:t>
            </w:r>
            <w:proofErr w:type="gram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8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Змі</w:t>
            </w:r>
            <w:proofErr w:type="gram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Відповідальний</w:t>
            </w:r>
            <w:proofErr w:type="spellEnd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</w:tr>
      <w:tr w:rsidR="00FB0CC9" w:rsidRPr="005554BA" w:rsidTr="00FB0CC9"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8" w:type="dxa"/>
          </w:tcPr>
          <w:p w:rsidR="00FB0CC9" w:rsidRPr="005554BA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Видати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наказ про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554BA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55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5554B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д</w:t>
            </w:r>
            <w:r w:rsidRPr="005554BA">
              <w:rPr>
                <w:rFonts w:ascii="Times New Roman" w:hAnsi="Times New Roman"/>
              </w:rPr>
              <w:t>о 20.09.202</w:t>
            </w:r>
            <w:r w:rsidR="00D70D3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</w:tcPr>
          <w:p w:rsidR="00FB0CC9" w:rsidRPr="005554BA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FB0CC9" w:rsidRPr="005554BA" w:rsidTr="00FB0CC9">
        <w:trPr>
          <w:trHeight w:val="25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</w:tcPr>
          <w:p w:rsidR="00FB0CC9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№1:</w:t>
            </w:r>
          </w:p>
          <w:p w:rsidR="00FB0CC9" w:rsidRDefault="00FB0CC9" w:rsidP="005554B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Pr="00784A97">
              <w:rPr>
                <w:rFonts w:ascii="Times New Roman" w:hAnsi="Times New Roman"/>
                <w:lang w:val="uk-UA"/>
              </w:rPr>
              <w:t>Ознайомити педагогічних працівників з новим Положенням про атестацію педагогічних працівників</w:t>
            </w:r>
          </w:p>
          <w:p w:rsidR="00FB0CC9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атвердження плану роб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оти атестаційної комісії на 2025/2026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</w:t>
            </w:r>
          </w:p>
          <w:p w:rsidR="00FB0CC9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415F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озподіл функціональних обов’язків між членами атестаційної комісії.</w:t>
            </w:r>
          </w:p>
          <w:p w:rsidR="00FB0CC9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1A3A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атвердження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графіка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 w:rsidRPr="00784A97">
              <w:rPr>
                <w:rFonts w:ascii="Times New Roman" w:hAnsi="Times New Roman"/>
                <w:sz w:val="24"/>
                <w:szCs w:val="24"/>
              </w:rPr>
              <w:t>02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CC9" w:rsidRPr="00FB0CC9" w:rsidRDefault="00FB0CC9" w:rsidP="005554B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д</w:t>
            </w:r>
            <w:r w:rsidRPr="00784A97">
              <w:rPr>
                <w:rFonts w:ascii="Times New Roman" w:hAnsi="Times New Roman"/>
                <w:lang w:val="uk-UA"/>
              </w:rPr>
              <w:t>о 20.09.202</w:t>
            </w:r>
            <w:r w:rsidR="00D70D3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2233" w:type="dxa"/>
          </w:tcPr>
          <w:p w:rsidR="00FB0CC9" w:rsidRPr="00FB0CC9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</w:t>
            </w:r>
          </w:p>
          <w:p w:rsidR="00FB0CC9" w:rsidRPr="005554BA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</w:tr>
      <w:tr w:rsidR="00FB0CC9" w:rsidRPr="005554BA" w:rsidTr="00FB0CC9">
        <w:trPr>
          <w:trHeight w:val="630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8" w:type="dxa"/>
          </w:tcPr>
          <w:p w:rsidR="00FB0CC9" w:rsidRPr="00784A97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</w:rPr>
              <w:t>Оформити</w:t>
            </w:r>
            <w:proofErr w:type="spellEnd"/>
            <w:r w:rsidRPr="005554BA">
              <w:rPr>
                <w:rFonts w:ascii="Times New Roman" w:hAnsi="Times New Roman"/>
              </w:rPr>
              <w:t xml:space="preserve">  куток «</w:t>
            </w:r>
            <w:proofErr w:type="spellStart"/>
            <w:r w:rsidRPr="005554BA">
              <w:rPr>
                <w:rFonts w:ascii="Times New Roman" w:hAnsi="Times New Roman"/>
              </w:rPr>
              <w:t>Атестаці</w:t>
            </w:r>
            <w:proofErr w:type="gramStart"/>
            <w:r w:rsidRPr="005554BA">
              <w:rPr>
                <w:rFonts w:ascii="Times New Roman" w:hAnsi="Times New Roman"/>
              </w:rPr>
              <w:t>я</w:t>
            </w:r>
            <w:proofErr w:type="spellEnd"/>
            <w:r w:rsidRPr="005554BA">
              <w:rPr>
                <w:rFonts w:ascii="Times New Roman" w:hAnsi="Times New Roman"/>
              </w:rPr>
              <w:t>-</w:t>
            </w:r>
            <w:proofErr w:type="gram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крок</w:t>
            </w:r>
            <w:proofErr w:type="spellEnd"/>
            <w:r w:rsidRPr="005554BA">
              <w:rPr>
                <w:rFonts w:ascii="Times New Roman" w:hAnsi="Times New Roman"/>
              </w:rPr>
              <w:t xml:space="preserve"> до </w:t>
            </w:r>
            <w:proofErr w:type="spellStart"/>
            <w:r w:rsidRPr="005554BA">
              <w:rPr>
                <w:rFonts w:ascii="Times New Roman" w:hAnsi="Times New Roman"/>
              </w:rPr>
              <w:t>майстерності</w:t>
            </w:r>
            <w:proofErr w:type="spellEnd"/>
            <w:r w:rsidRPr="005554BA">
              <w:rPr>
                <w:rFonts w:ascii="Times New Roman" w:hAnsi="Times New Roman"/>
              </w:rPr>
              <w:t xml:space="preserve">» (на </w:t>
            </w:r>
            <w:proofErr w:type="spellStart"/>
            <w:r w:rsidRPr="005554BA">
              <w:rPr>
                <w:rFonts w:ascii="Times New Roman" w:hAnsi="Times New Roman"/>
              </w:rPr>
              <w:t>допомогу</w:t>
            </w:r>
            <w:proofErr w:type="spellEnd"/>
            <w:r w:rsidRPr="005554BA">
              <w:rPr>
                <w:rFonts w:ascii="Times New Roman" w:hAnsi="Times New Roman"/>
                <w:lang w:val="uk-UA"/>
              </w:rPr>
              <w:t>вчителю</w:t>
            </w:r>
            <w:r w:rsidRPr="005554BA">
              <w:rPr>
                <w:rFonts w:ascii="Times New Roman" w:hAnsi="Times New Roman"/>
              </w:rPr>
              <w:t xml:space="preserve">, </w:t>
            </w:r>
            <w:proofErr w:type="spellStart"/>
            <w:r w:rsidRPr="005554BA">
              <w:rPr>
                <w:rFonts w:ascii="Times New Roman" w:hAnsi="Times New Roman"/>
              </w:rPr>
              <w:t>який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атестується</w:t>
            </w:r>
            <w:proofErr w:type="spellEnd"/>
            <w:r w:rsidRPr="005554BA">
              <w:rPr>
                <w:rFonts w:ascii="Times New Roman" w:hAnsi="Times New Roman"/>
              </w:rPr>
              <w:t xml:space="preserve"> у 202</w:t>
            </w:r>
            <w:r w:rsidR="00D70D38">
              <w:rPr>
                <w:rFonts w:ascii="Times New Roman" w:hAnsi="Times New Roman"/>
                <w:lang w:val="uk-UA"/>
              </w:rPr>
              <w:t>5</w:t>
            </w:r>
            <w:r w:rsidRPr="005554BA">
              <w:rPr>
                <w:rFonts w:ascii="Times New Roman" w:hAnsi="Times New Roman"/>
                <w:lang w:val="uk-UA"/>
              </w:rPr>
              <w:t>/</w:t>
            </w:r>
            <w:r w:rsidRPr="005554BA">
              <w:rPr>
                <w:rFonts w:ascii="Times New Roman" w:hAnsi="Times New Roman"/>
              </w:rPr>
              <w:t>202</w:t>
            </w:r>
            <w:r w:rsidR="00D70D38">
              <w:rPr>
                <w:rFonts w:ascii="Times New Roman" w:hAnsi="Times New Roman"/>
                <w:lang w:val="uk-UA"/>
              </w:rPr>
              <w:t>6</w:t>
            </w:r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н.р</w:t>
            </w:r>
            <w:proofErr w:type="spellEnd"/>
            <w:r w:rsidRPr="005554BA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FB0CC9" w:rsidRPr="005554BA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15.09.2025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2233" w:type="dxa"/>
          </w:tcPr>
          <w:p w:rsidR="00FB0CC9" w:rsidRPr="00FB0CC9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</w:t>
            </w:r>
          </w:p>
          <w:p w:rsidR="00FB0CC9" w:rsidRPr="005554BA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</w:tr>
      <w:tr w:rsidR="00FB0CC9" w:rsidRPr="005554BA" w:rsidTr="00FB0CC9">
        <w:trPr>
          <w:trHeight w:val="91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8" w:type="dxa"/>
          </w:tcPr>
          <w:p w:rsidR="00FB0CC9" w:rsidRPr="00784A97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Підготувати список педагогічних працівників, які підлягають черговій атестації, та подати його на розгляд до атестаційної комісії</w:t>
            </w:r>
          </w:p>
        </w:tc>
        <w:tc>
          <w:tcPr>
            <w:tcW w:w="1701" w:type="dxa"/>
          </w:tcPr>
          <w:p w:rsidR="00FB0CC9" w:rsidRPr="005554BA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07.10.2025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rPr>
          <w:trHeight w:val="33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8" w:type="dxa"/>
          </w:tcPr>
          <w:p w:rsidR="00FB0CC9" w:rsidRPr="005554BA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Перевірити наявність документів про підвищення кваліфікації педагогічних праці</w:t>
            </w:r>
            <w:r w:rsidR="00D70D38">
              <w:rPr>
                <w:rFonts w:ascii="Times New Roman" w:hAnsi="Times New Roman"/>
                <w:lang w:val="uk-UA"/>
              </w:rPr>
              <w:t>вників, які атестуються в 2025-2026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lang w:val="uk-UA"/>
              </w:rPr>
              <w:t>н.р</w:t>
            </w:r>
            <w:proofErr w:type="spellEnd"/>
            <w:r w:rsidRPr="005554B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07.10.2025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rPr>
          <w:trHeight w:val="40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8" w:type="dxa"/>
          </w:tcPr>
          <w:p w:rsidR="00FB0CC9" w:rsidRDefault="00FB0CC9" w:rsidP="00784A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№2:</w:t>
            </w:r>
          </w:p>
          <w:p w:rsidR="00FB0CC9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атвердження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списку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784A97">
              <w:rPr>
                <w:rFonts w:ascii="Times New Roman" w:hAnsi="Times New Roman"/>
                <w:sz w:val="24"/>
                <w:szCs w:val="24"/>
              </w:rPr>
              <w:t>202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CC9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2.</w:t>
            </w:r>
            <w:r w:rsidRPr="00784A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Закріплення членів атестаці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йної комісії за педагогами, які 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атестуються.</w:t>
            </w:r>
          </w:p>
          <w:p w:rsidR="00FB0CC9" w:rsidRPr="00FB0CC9" w:rsidRDefault="00FB0CC9" w:rsidP="005554B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4220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изнач</w:t>
            </w:r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строк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адресу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електронної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пошти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педагогічними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працівниками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(у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701" w:type="dxa"/>
          </w:tcPr>
          <w:p w:rsidR="00FB0CC9" w:rsidRPr="00F525FE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07.10.2025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rPr>
          <w:trHeight w:val="210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FB0CC9" w:rsidRPr="00FB0CC9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Оприлюднити інформацію на </w:t>
            </w:r>
            <w:proofErr w:type="spellStart"/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веб</w:t>
            </w:r>
            <w:proofErr w:type="spellEnd"/>
          </w:p>
          <w:p w:rsidR="00FB0CC9" w:rsidRPr="00FB0CC9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сайті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 (відповідно пунктів 1,2 </w:t>
            </w: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ІІ розділу Положення: список</w:t>
            </w:r>
          </w:p>
          <w:p w:rsidR="00FB0CC9" w:rsidRPr="00FB0CC9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чергової атестації, графік засідань</w:t>
            </w:r>
          </w:p>
          <w:p w:rsidR="00FB0CC9" w:rsidRPr="00FB0CC9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АК, строки, адресу електронної</w:t>
            </w:r>
          </w:p>
          <w:p w:rsidR="00FB0CC9" w:rsidRPr="005554BA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пошти для подання документів)</w:t>
            </w:r>
          </w:p>
        </w:tc>
        <w:tc>
          <w:tcPr>
            <w:tcW w:w="1701" w:type="dxa"/>
          </w:tcPr>
          <w:p w:rsidR="00FB0CC9" w:rsidRPr="005554BA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07.10.2025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ведення сайту закладу</w:t>
            </w:r>
          </w:p>
        </w:tc>
      </w:tr>
      <w:tr w:rsidR="00FB0CC9" w:rsidRPr="005554BA" w:rsidTr="00FB0CC9">
        <w:trPr>
          <w:trHeight w:val="1305"/>
        </w:trPr>
        <w:tc>
          <w:tcPr>
            <w:tcW w:w="709" w:type="dxa"/>
          </w:tcPr>
          <w:p w:rsidR="00FB0CC9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8" w:type="dxa"/>
          </w:tcPr>
          <w:p w:rsidR="00FB0CC9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5554BA">
              <w:rPr>
                <w:rFonts w:ascii="Times New Roman" w:hAnsi="Times New Roman"/>
              </w:rPr>
              <w:t xml:space="preserve">Провести </w:t>
            </w:r>
            <w:proofErr w:type="spellStart"/>
            <w:r w:rsidRPr="005554BA">
              <w:rPr>
                <w:rFonts w:ascii="Times New Roman" w:hAnsi="Times New Roman"/>
              </w:rPr>
              <w:t>інструктивно-методичну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нараду</w:t>
            </w:r>
            <w:proofErr w:type="spellEnd"/>
            <w:r w:rsidRPr="005554BA">
              <w:rPr>
                <w:rFonts w:ascii="Times New Roman" w:hAnsi="Times New Roman"/>
              </w:rPr>
              <w:t xml:space="preserve"> з членами </w:t>
            </w:r>
            <w:proofErr w:type="spellStart"/>
            <w:r w:rsidRPr="005554BA">
              <w:rPr>
                <w:rFonts w:ascii="Times New Roman" w:hAnsi="Times New Roman"/>
              </w:rPr>
              <w:t>атестаційної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комісії</w:t>
            </w:r>
            <w:proofErr w:type="spellEnd"/>
            <w:r w:rsidRPr="005554BA">
              <w:rPr>
                <w:rFonts w:ascii="Times New Roman" w:hAnsi="Times New Roman"/>
              </w:rPr>
              <w:t xml:space="preserve">, головами </w:t>
            </w:r>
            <w:r w:rsidRPr="005554BA">
              <w:rPr>
                <w:rFonts w:ascii="Times New Roman" w:hAnsi="Times New Roman"/>
                <w:lang w:val="uk-UA"/>
              </w:rPr>
              <w:t xml:space="preserve">методичних об’єднань </w:t>
            </w:r>
            <w:proofErr w:type="spellStart"/>
            <w:r w:rsidRPr="005554BA">
              <w:rPr>
                <w:rFonts w:ascii="Times New Roman" w:hAnsi="Times New Roman"/>
              </w:rPr>
              <w:t>щодо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gramStart"/>
            <w:r w:rsidRPr="005554BA">
              <w:rPr>
                <w:rFonts w:ascii="Times New Roman" w:hAnsi="Times New Roman"/>
              </w:rPr>
              <w:t>методичного</w:t>
            </w:r>
            <w:proofErr w:type="gram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супроводу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педагогічних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працівників</w:t>
            </w:r>
            <w:proofErr w:type="spellEnd"/>
            <w:r w:rsidRPr="005554BA">
              <w:rPr>
                <w:rFonts w:ascii="Times New Roman" w:hAnsi="Times New Roman"/>
              </w:rPr>
              <w:t xml:space="preserve">, </w:t>
            </w:r>
            <w:proofErr w:type="spellStart"/>
            <w:r w:rsidRPr="005554BA">
              <w:rPr>
                <w:rFonts w:ascii="Times New Roman" w:hAnsi="Times New Roman"/>
              </w:rPr>
              <w:t>які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атестуються</w:t>
            </w:r>
            <w:proofErr w:type="spellEnd"/>
          </w:p>
        </w:tc>
        <w:tc>
          <w:tcPr>
            <w:tcW w:w="1701" w:type="dxa"/>
          </w:tcPr>
          <w:p w:rsidR="00FB0CC9" w:rsidRDefault="00FB0CC9" w:rsidP="005554BA">
            <w:pPr>
              <w:jc w:val="center"/>
              <w:rPr>
                <w:rFonts w:ascii="Times New Roman" w:hAnsi="Times New Roman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д</w:t>
            </w:r>
            <w:r w:rsidRPr="005554BA">
              <w:rPr>
                <w:rFonts w:ascii="Times New Roman" w:hAnsi="Times New Roman"/>
              </w:rPr>
              <w:t>о 20.09.202</w:t>
            </w:r>
            <w:r w:rsidR="00D70D3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FB0CC9" w:rsidRPr="005554BA" w:rsidTr="00FB0CC9">
        <w:trPr>
          <w:trHeight w:val="91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28" w:type="dxa"/>
          </w:tcPr>
          <w:p w:rsidR="00FB0CC9" w:rsidRPr="005554BA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Провести співбесіди з викладачами, які атестуються, щодо складання індивідуальних планів проходження атестації</w:t>
            </w:r>
          </w:p>
        </w:tc>
        <w:tc>
          <w:tcPr>
            <w:tcW w:w="1701" w:type="dxa"/>
          </w:tcPr>
          <w:p w:rsidR="00FB0CC9" w:rsidRPr="005554BA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</w:tr>
      <w:tr w:rsidR="00FB0CC9" w:rsidRPr="005554BA" w:rsidTr="00FB0CC9">
        <w:trPr>
          <w:trHeight w:val="1560"/>
        </w:trPr>
        <w:tc>
          <w:tcPr>
            <w:tcW w:w="709" w:type="dxa"/>
          </w:tcPr>
          <w:p w:rsidR="00FB0CC9" w:rsidRPr="004E18C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28" w:type="dxa"/>
          </w:tcPr>
          <w:p w:rsidR="00FB0CC9" w:rsidRPr="004E18CA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Прийняти заяви педагогічних працівників про проходження позачергової атестації або перенесення терміну чергової атестації, про присвоєння кваліфікаційних категорій та педагогічних звань</w:t>
            </w:r>
          </w:p>
        </w:tc>
        <w:tc>
          <w:tcPr>
            <w:tcW w:w="1701" w:type="dxa"/>
          </w:tcPr>
          <w:p w:rsidR="00FB0CC9" w:rsidRPr="004E18CA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20.12.2025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</w:tr>
      <w:tr w:rsidR="00FB0CC9" w:rsidRPr="005554BA" w:rsidTr="00FB0CC9">
        <w:trPr>
          <w:trHeight w:val="2160"/>
        </w:trPr>
        <w:tc>
          <w:tcPr>
            <w:tcW w:w="709" w:type="dxa"/>
          </w:tcPr>
          <w:p w:rsidR="00FB0CC9" w:rsidRPr="004E18C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28" w:type="dxa"/>
          </w:tcPr>
          <w:p w:rsidR="00FB0CC9" w:rsidRPr="004E18CA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Провести аналіз результативності роботи педагогічних працівників, які атестуються, за міжатестаційний період (своєчасність та якість підготовки навчально-методичної документації, проведення відкритих занять/заходів, участь у роботі методичних об’єднань, олімпіадах, конкурсах, творчих виставках</w:t>
            </w:r>
          </w:p>
        </w:tc>
        <w:tc>
          <w:tcPr>
            <w:tcW w:w="1701" w:type="dxa"/>
          </w:tcPr>
          <w:p w:rsidR="00FB0CC9" w:rsidRPr="004E18CA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20.01.2026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rPr>
          <w:trHeight w:val="242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28" w:type="dxa"/>
          </w:tcPr>
          <w:p w:rsidR="00FB0CC9" w:rsidRPr="004E18CA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засідання педагогічної ради «Траєкторія розвитку професійної майстерності педагогів, які атестуються»</w:t>
            </w:r>
          </w:p>
        </w:tc>
        <w:tc>
          <w:tcPr>
            <w:tcW w:w="1701" w:type="dxa"/>
          </w:tcPr>
          <w:p w:rsidR="00FB0CC9" w:rsidRPr="004E18CA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04.03.2026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28" w:type="dxa"/>
          </w:tcPr>
          <w:p w:rsidR="00FB0CC9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784A97">
              <w:rPr>
                <w:rFonts w:ascii="Times New Roman" w:hAnsi="Times New Roman"/>
                <w:lang w:val="uk-UA"/>
              </w:rPr>
              <w:t>Провести засідання атестаційної комісії</w:t>
            </w:r>
            <w:r>
              <w:rPr>
                <w:rFonts w:ascii="Times New Roman" w:hAnsi="Times New Roman"/>
                <w:lang w:val="uk-UA"/>
              </w:rPr>
              <w:t xml:space="preserve"> № 3:</w:t>
            </w:r>
          </w:p>
          <w:p w:rsidR="00FB0CC9" w:rsidRPr="00C4132B" w:rsidRDefault="00FB0CC9" w:rsidP="00C413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415F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4132B" w:rsidRPr="00C413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</w:t>
            </w:r>
            <w:r w:rsidR="00C4132B" w:rsidRPr="00C413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педагогічних працівників</w:t>
            </w:r>
          </w:p>
          <w:p w:rsidR="00FB0CC9" w:rsidRPr="00784A97" w:rsidRDefault="00FB0CC9" w:rsidP="00C413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415F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4132B" w:rsidRPr="00C4132B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="00C4132B" w:rsidRPr="00C4132B">
              <w:rPr>
                <w:lang w:val="uk-UA"/>
              </w:rPr>
              <w:t xml:space="preserve"> 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 професійної діяльності педагога в міжатестаційний період та </w:t>
            </w:r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оцінка професійних компетентностей педагогічного працівника з урахуванням його посадових обов’язків</w:t>
            </w:r>
            <w:r w:rsidR="00C413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і вимог професійного стандарту:</w:t>
            </w:r>
          </w:p>
          <w:p w:rsidR="00FB0CC9" w:rsidRPr="00784A97" w:rsidRDefault="00FB0CC9" w:rsidP="00784A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рівня навчальних досягнень учнів, яких навчають педагогічні вчителі, що атестуються;</w:t>
            </w:r>
          </w:p>
          <w:p w:rsidR="00FB0CC9" w:rsidRPr="00784A97" w:rsidRDefault="00FB0CC9" w:rsidP="00784A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участь педагогічних працівників, що атестуються, у методичній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роботі ліцею;</w:t>
            </w:r>
          </w:p>
          <w:p w:rsidR="00FB0CC9" w:rsidRPr="00F35B46" w:rsidRDefault="00FB0CC9" w:rsidP="005554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психологічної діагностики професійної компетентності вчителя</w:t>
            </w:r>
          </w:p>
        </w:tc>
        <w:tc>
          <w:tcPr>
            <w:tcW w:w="1701" w:type="dxa"/>
          </w:tcPr>
          <w:p w:rsidR="00FB0CC9" w:rsidRPr="00784A97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10.03.2025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857D2B">
        <w:trPr>
          <w:trHeight w:val="241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828" w:type="dxa"/>
          </w:tcPr>
          <w:p w:rsidR="00FB0CC9" w:rsidRPr="004E18CA" w:rsidRDefault="00FB0CC9" w:rsidP="00F27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Провести аналіз результативності роботи педагогічних працівників, які атестуються, за міжатестаційний період (своєчасність та якість підготовки навчально-методичної документації, проведення відкритих занять/заходів, участь у роботі</w:t>
            </w:r>
            <w:r w:rsidR="000513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методичних об’єднань, олімпіадах, конкурсах, виставках</w:t>
            </w:r>
          </w:p>
        </w:tc>
        <w:tc>
          <w:tcPr>
            <w:tcW w:w="1701" w:type="dxa"/>
          </w:tcPr>
          <w:p w:rsidR="00FB0CC9" w:rsidRPr="004E18CA" w:rsidRDefault="00FB0CC9" w:rsidP="00F279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E18CA">
              <w:rPr>
                <w:rFonts w:ascii="Times New Roman" w:hAnsi="Times New Roman"/>
                <w:sz w:val="24"/>
                <w:szCs w:val="24"/>
              </w:rPr>
              <w:t>о 20.01.202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857D2B">
        <w:trPr>
          <w:trHeight w:val="330"/>
        </w:trPr>
        <w:tc>
          <w:tcPr>
            <w:tcW w:w="709" w:type="dxa"/>
          </w:tcPr>
          <w:p w:rsidR="00FB0CC9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828" w:type="dxa"/>
          </w:tcPr>
          <w:p w:rsidR="00FB0CC9" w:rsidRPr="004E18CA" w:rsidRDefault="00FB0CC9" w:rsidP="00F27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Оформити атестаційні листи у 2-х примірниках</w:t>
            </w:r>
          </w:p>
        </w:tc>
        <w:tc>
          <w:tcPr>
            <w:tcW w:w="1701" w:type="dxa"/>
          </w:tcPr>
          <w:p w:rsidR="00FB0CC9" w:rsidRPr="004E18CA" w:rsidRDefault="00FB0CC9" w:rsidP="00F279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27.03.2026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F35B46" w:rsidTr="00857D2B">
        <w:trPr>
          <w:trHeight w:val="339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28" w:type="dxa"/>
          </w:tcPr>
          <w:p w:rsidR="00FB0CC9" w:rsidRPr="004E18CA" w:rsidRDefault="00FB0CC9" w:rsidP="004E18C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 4:</w:t>
            </w:r>
          </w:p>
          <w:p w:rsidR="00F35B46" w:rsidRDefault="00FB0CC9" w:rsidP="00F27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F35B46"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голосування.</w:t>
            </w:r>
          </w:p>
          <w:p w:rsidR="00FB0CC9" w:rsidRPr="004E18CA" w:rsidRDefault="00FB0CC9" w:rsidP="00F35B4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35B46">
              <w:rPr>
                <w:rFonts w:ascii="Times New Roman" w:hAnsi="Times New Roman"/>
                <w:sz w:val="24"/>
                <w:szCs w:val="24"/>
                <w:lang w:val="uk-UA"/>
              </w:rPr>
              <w:t>Про в</w:t>
            </w:r>
            <w:r w:rsidR="00F35B46" w:rsidRPr="004E18CA">
              <w:rPr>
                <w:rFonts w:ascii="Times New Roman" w:hAnsi="Times New Roman"/>
                <w:sz w:val="24"/>
                <w:szCs w:val="24"/>
                <w:lang w:val="uk-UA"/>
              </w:rPr>
              <w:t>ідповідність</w:t>
            </w:r>
            <w:r w:rsidR="00F35B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35B46" w:rsidRPr="004E18CA">
              <w:rPr>
                <w:rFonts w:ascii="Times New Roman" w:hAnsi="Times New Roman"/>
                <w:sz w:val="24"/>
                <w:szCs w:val="24"/>
                <w:lang w:val="uk-UA"/>
              </w:rPr>
              <w:t>/невідповідність, присвоєння /підтвердження кваліфікаційних категорій і педагогічних звань педагогічних пра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цівників, які атестуються у 2025/2026</w:t>
            </w:r>
            <w:r w:rsidR="00F35B46" w:rsidRPr="004E18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</w:tc>
        <w:tc>
          <w:tcPr>
            <w:tcW w:w="1701" w:type="dxa"/>
          </w:tcPr>
          <w:p w:rsidR="00FB0CC9" w:rsidRPr="004E18CA" w:rsidRDefault="00D70D38" w:rsidP="00F279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27.03.2026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857D2B">
        <w:trPr>
          <w:trHeight w:val="16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28" w:type="dxa"/>
          </w:tcPr>
          <w:p w:rsidR="00FB0CC9" w:rsidRPr="00220A63" w:rsidRDefault="00FB0CC9" w:rsidP="00220A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5B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Видати наказ по </w:t>
            </w:r>
            <w:r w:rsidRPr="00220A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 </w:t>
            </w:r>
            <w:r w:rsidRPr="00F35B46">
              <w:rPr>
                <w:rFonts w:ascii="Times New Roman" w:hAnsi="Times New Roman"/>
                <w:sz w:val="24"/>
                <w:szCs w:val="24"/>
                <w:lang w:val="uk-UA"/>
              </w:rPr>
              <w:t>за результатами проведення атестації Довести зміст наказу до відома в</w:t>
            </w:r>
            <w:r w:rsidRPr="00220A63">
              <w:rPr>
                <w:rFonts w:ascii="Times New Roman" w:hAnsi="Times New Roman"/>
                <w:sz w:val="24"/>
                <w:szCs w:val="24"/>
                <w:lang w:val="uk-UA"/>
              </w:rPr>
              <w:t>чителів</w:t>
            </w:r>
            <w:r w:rsidRPr="00F35B46">
              <w:rPr>
                <w:rFonts w:ascii="Times New Roman" w:hAnsi="Times New Roman"/>
                <w:sz w:val="24"/>
                <w:szCs w:val="24"/>
                <w:lang w:val="uk-UA"/>
              </w:rPr>
              <w:t>, які ат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естувалися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220A63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220A63">
              <w:rPr>
                <w:rFonts w:ascii="Times New Roman" w:hAnsi="Times New Roman"/>
                <w:sz w:val="24"/>
                <w:szCs w:val="24"/>
              </w:rPr>
              <w:t>202</w:t>
            </w:r>
            <w:r w:rsidR="00D70D3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н.р. </w:t>
            </w:r>
            <w:r w:rsidRPr="00220A63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Передати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наказ за результатами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працівникі</w:t>
            </w:r>
            <w:proofErr w:type="gramStart"/>
            <w:r w:rsidRPr="00220A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бухгалтерії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нарахування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заробітної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плати та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відповідних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lastRenderedPageBreak/>
              <w:t>перерахунків</w:t>
            </w:r>
            <w:proofErr w:type="spellEnd"/>
          </w:p>
        </w:tc>
        <w:tc>
          <w:tcPr>
            <w:tcW w:w="1701" w:type="dxa"/>
          </w:tcPr>
          <w:p w:rsidR="00FB0CC9" w:rsidRPr="005554BA" w:rsidRDefault="00D70D38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27.03.2026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554BA" w:rsidRPr="005554BA" w:rsidRDefault="005554BA" w:rsidP="005554B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554BA" w:rsidRPr="0055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44E9"/>
    <w:multiLevelType w:val="hybridMultilevel"/>
    <w:tmpl w:val="7EFE4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CF"/>
    <w:rsid w:val="000513BC"/>
    <w:rsid w:val="00220A63"/>
    <w:rsid w:val="0024641E"/>
    <w:rsid w:val="00390A26"/>
    <w:rsid w:val="004B75CF"/>
    <w:rsid w:val="004E18CA"/>
    <w:rsid w:val="005275EE"/>
    <w:rsid w:val="005554BA"/>
    <w:rsid w:val="00770302"/>
    <w:rsid w:val="00784A97"/>
    <w:rsid w:val="007F3411"/>
    <w:rsid w:val="00857D2B"/>
    <w:rsid w:val="00C4132B"/>
    <w:rsid w:val="00D70D38"/>
    <w:rsid w:val="00F279EA"/>
    <w:rsid w:val="00F35B46"/>
    <w:rsid w:val="00F525FE"/>
    <w:rsid w:val="00F92914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B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B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2963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vita.lavryk82@gmail.com</dc:creator>
  <cp:keywords/>
  <dc:description/>
  <cp:lastModifiedBy>1</cp:lastModifiedBy>
  <cp:revision>13</cp:revision>
  <dcterms:created xsi:type="dcterms:W3CDTF">2024-08-24T10:27:00Z</dcterms:created>
  <dcterms:modified xsi:type="dcterms:W3CDTF">2025-12-21T22:20:00Z</dcterms:modified>
</cp:coreProperties>
</file>